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C0" w:rsidRPr="002D5E82" w:rsidRDefault="0070683C" w:rsidP="002D5E82">
      <w:pPr>
        <w:spacing w:after="0" w:line="240" w:lineRule="auto"/>
        <w:rPr>
          <w:b/>
          <w:sz w:val="32"/>
          <w:szCs w:val="32"/>
        </w:rPr>
      </w:pPr>
      <w:r w:rsidRPr="0070683C"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EA6B5" wp14:editId="39FE36A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392555" cy="1116330"/>
                <wp:effectExtent l="0" t="0" r="17145" b="2667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116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EAD" w:rsidRDefault="00BC6EAD" w:rsidP="00BC6EAD">
                            <w:pPr>
                              <w:jc w:val="center"/>
                            </w:pPr>
                          </w:p>
                          <w:p w:rsidR="0070683C" w:rsidRPr="0070683C" w:rsidRDefault="00BC6EAD" w:rsidP="00BC6EAD">
                            <w:pPr>
                              <w:jc w:val="center"/>
                            </w:pPr>
                            <w:r>
                              <w:t>Logo des Vereins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109.65pt;height:87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">
                <v:textbox>
                  <w:txbxContent>
                    <w:p w:rsidR="00BC6EAD" w:rsidRDefault="00BC6EAD" w:rsidP="00BC6EAD">
                      <w:pPr>
                        <w:jc w:val="center"/>
                      </w:pPr>
                    </w:p>
                    <w:p w:rsidR="0070683C" w:rsidRPr="0070683C" w:rsidRDefault="00BC6EAD" w:rsidP="00BC6EAD">
                      <w:pPr>
                        <w:jc w:val="center"/>
                      </w:pPr>
                      <w:r>
                        <w:t>Logo des Vereins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D5E82" w:rsidRPr="002D5E82">
        <w:rPr>
          <w:b/>
          <w:sz w:val="32"/>
          <w:szCs w:val="32"/>
        </w:rPr>
        <w:t xml:space="preserve">Vereinsordnung des Vereins der Gartenfreunde </w:t>
      </w:r>
      <w:r w:rsidR="00E75DAB">
        <w:rPr>
          <w:b/>
          <w:sz w:val="32"/>
          <w:szCs w:val="32"/>
        </w:rPr>
        <w:t>…………………..</w:t>
      </w:r>
      <w:r w:rsidR="002D5E82" w:rsidRPr="002D5E82">
        <w:rPr>
          <w:b/>
          <w:sz w:val="32"/>
          <w:szCs w:val="32"/>
        </w:rPr>
        <w:t xml:space="preserve"> e.V.</w:t>
      </w:r>
    </w:p>
    <w:p w:rsidR="002D5E82" w:rsidRDefault="002D5E82" w:rsidP="002D5E82">
      <w:pPr>
        <w:spacing w:after="0" w:line="240" w:lineRule="auto"/>
      </w:pPr>
      <w:r>
        <w:t xml:space="preserve">beschlossen </w:t>
      </w:r>
      <w:r w:rsidR="00657826">
        <w:t>in</w:t>
      </w:r>
      <w:r>
        <w:t xml:space="preserve"> der Hauptversammlung vom …</w:t>
      </w:r>
    </w:p>
    <w:p w:rsidR="002D5E82" w:rsidRDefault="002D5E82" w:rsidP="002D5E82">
      <w:pPr>
        <w:spacing w:after="0" w:line="240" w:lineRule="auto"/>
      </w:pPr>
      <w:r>
        <w:t xml:space="preserve">mit </w:t>
      </w:r>
    </w:p>
    <w:p w:rsidR="002D5E82" w:rsidRDefault="002D5E82" w:rsidP="002D5E82">
      <w:pPr>
        <w:spacing w:after="0" w:line="240" w:lineRule="auto"/>
      </w:pPr>
      <w:r>
        <w:t>… Stimmen dafür und</w:t>
      </w:r>
      <w:bookmarkStart w:id="0" w:name="_GoBack"/>
      <w:bookmarkEnd w:id="0"/>
    </w:p>
    <w:p w:rsidR="002D5E82" w:rsidRDefault="002D5E82" w:rsidP="002D5E82">
      <w:pPr>
        <w:spacing w:after="0" w:line="240" w:lineRule="auto"/>
      </w:pPr>
      <w:r>
        <w:t>… Stimmen dagegen.</w:t>
      </w:r>
    </w:p>
    <w:p w:rsidR="002D5E82" w:rsidRDefault="002D5E82" w:rsidP="002D5E82">
      <w:pPr>
        <w:spacing w:after="0" w:line="240" w:lineRule="auto"/>
      </w:pPr>
    </w:p>
    <w:p w:rsidR="002D5E82" w:rsidRDefault="002D5E82" w:rsidP="002D5E82">
      <w:pPr>
        <w:spacing w:after="0" w:line="240" w:lineRule="auto"/>
      </w:pPr>
      <w:r>
        <w:t xml:space="preserve">Der Verein gibt sich ergänzend zu den Festlegungen der </w:t>
      </w:r>
      <w:r w:rsidR="00F86476">
        <w:t>Satzung folgende Vereinsordnung:</w:t>
      </w:r>
    </w:p>
    <w:p w:rsidR="002D5E82" w:rsidRDefault="002D5E82" w:rsidP="002D5E82">
      <w:pPr>
        <w:spacing w:after="0" w:line="240" w:lineRule="auto"/>
      </w:pPr>
    </w:p>
    <w:p w:rsidR="002D5E82" w:rsidRDefault="002D5E82" w:rsidP="003173F6">
      <w:pPr>
        <w:pStyle w:val="Listenabsatz"/>
        <w:numPr>
          <w:ilvl w:val="0"/>
          <w:numId w:val="2"/>
        </w:numPr>
        <w:spacing w:after="0" w:line="240" w:lineRule="auto"/>
      </w:pPr>
      <w:r>
        <w:t>Die Mitgliedschaft im Verein können diese Personengruppen erwerben:</w:t>
      </w:r>
    </w:p>
    <w:p w:rsidR="002D5E82" w:rsidRDefault="002D5E82" w:rsidP="003173F6">
      <w:pPr>
        <w:pStyle w:val="Listenabsatz"/>
        <w:numPr>
          <w:ilvl w:val="1"/>
          <w:numId w:val="2"/>
        </w:numPr>
        <w:spacing w:after="0" w:line="240" w:lineRule="auto"/>
      </w:pPr>
      <w:r>
        <w:t xml:space="preserve">Pächter einer Kleingartenparzelle innerhalb der Kleingartenanlage </w:t>
      </w:r>
      <w:r w:rsidR="00BC6EAD">
        <w:t>…………..</w:t>
      </w:r>
      <w:r>
        <w:t xml:space="preserve"> in </w:t>
      </w:r>
      <w:r w:rsidR="00BC6EAD">
        <w:t>…………………… (</w:t>
      </w:r>
      <w:r w:rsidR="003173F6">
        <w:t xml:space="preserve">genannt </w:t>
      </w:r>
      <w:r w:rsidR="00696A29">
        <w:t>Voll</w:t>
      </w:r>
      <w:r w:rsidR="003173F6">
        <w:t>mitglieder)</w:t>
      </w:r>
    </w:p>
    <w:p w:rsidR="002D5E82" w:rsidRDefault="003173F6" w:rsidP="003173F6">
      <w:pPr>
        <w:pStyle w:val="Listenabsatz"/>
        <w:numPr>
          <w:ilvl w:val="1"/>
          <w:numId w:val="2"/>
        </w:numPr>
        <w:spacing w:after="0" w:line="240" w:lineRule="auto"/>
      </w:pPr>
      <w:r>
        <w:t>d</w:t>
      </w:r>
      <w:r w:rsidR="002D5E82">
        <w:t>eren Ehe- und Lebenspartner</w:t>
      </w:r>
      <w:r w:rsidR="00696A29">
        <w:t>, in einem gemeinsamen Haushalt mit 1.1 lebend</w:t>
      </w:r>
      <w:r>
        <w:t xml:space="preserve"> (genannt Partnermitglieder)</w:t>
      </w:r>
    </w:p>
    <w:p w:rsidR="002D5E82" w:rsidRDefault="002D5E82" w:rsidP="003173F6">
      <w:pPr>
        <w:pStyle w:val="Listenabsatz"/>
        <w:numPr>
          <w:ilvl w:val="1"/>
          <w:numId w:val="2"/>
        </w:numPr>
        <w:spacing w:after="0" w:line="240" w:lineRule="auto"/>
      </w:pPr>
      <w:r>
        <w:t>Bewerber für eine Kleingartenparzelle in dieser Kleingartenanlage</w:t>
      </w:r>
      <w:r w:rsidR="003173F6">
        <w:t xml:space="preserve"> (genannt passive Mitglieder)</w:t>
      </w:r>
    </w:p>
    <w:p w:rsidR="003173F6" w:rsidRDefault="003173F6" w:rsidP="003173F6">
      <w:pPr>
        <w:pStyle w:val="Listenabsatz"/>
        <w:numPr>
          <w:ilvl w:val="1"/>
          <w:numId w:val="2"/>
        </w:numPr>
        <w:spacing w:after="0" w:line="240" w:lineRule="auto"/>
      </w:pPr>
      <w:r>
        <w:t>m</w:t>
      </w:r>
      <w:r w:rsidR="002D5E82">
        <w:t>it dem Verein ve</w:t>
      </w:r>
      <w:r>
        <w:t>rbundene Förderer (genannt Fördermitglieder)</w:t>
      </w:r>
    </w:p>
    <w:p w:rsidR="003173F6" w:rsidRDefault="003173F6" w:rsidP="003173F6">
      <w:pPr>
        <w:pStyle w:val="Listenabsatz"/>
        <w:numPr>
          <w:ilvl w:val="1"/>
          <w:numId w:val="2"/>
        </w:numPr>
        <w:spacing w:after="0" w:line="240" w:lineRule="auto"/>
      </w:pPr>
      <w:r>
        <w:t>vom Verein ernannte Ehrenmitglieder (genannt Ehrenmitglieder)</w:t>
      </w:r>
    </w:p>
    <w:p w:rsidR="0070683C" w:rsidRDefault="0070683C" w:rsidP="003173F6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Die Mitgliedschaften 1.1 – 1.5 werden unabhängig voneinander geführt. </w:t>
      </w:r>
    </w:p>
    <w:p w:rsidR="00E71755" w:rsidRDefault="00E71755" w:rsidP="003173F6">
      <w:pPr>
        <w:pStyle w:val="Listenabsatz"/>
        <w:numPr>
          <w:ilvl w:val="0"/>
          <w:numId w:val="2"/>
        </w:numPr>
        <w:spacing w:after="0" w:line="240" w:lineRule="auto"/>
      </w:pPr>
      <w:r>
        <w:t>Der Mitgliedsbeitrag beträgt aktuell</w:t>
      </w:r>
    </w:p>
    <w:p w:rsidR="00E71755" w:rsidRDefault="006F15A9" w:rsidP="00E71755">
      <w:pPr>
        <w:pStyle w:val="Listenabsatz"/>
        <w:numPr>
          <w:ilvl w:val="1"/>
          <w:numId w:val="2"/>
        </w:numPr>
        <w:spacing w:after="0" w:line="240" w:lineRule="auto"/>
      </w:pPr>
      <w:r>
        <w:t>f</w:t>
      </w:r>
      <w:r w:rsidR="00E71755">
        <w:t>ür Pächter einer Kleingartenparzelle € ….</w:t>
      </w:r>
    </w:p>
    <w:p w:rsidR="00E71755" w:rsidRDefault="006F15A9" w:rsidP="00E71755">
      <w:pPr>
        <w:pStyle w:val="Listenabsatz"/>
        <w:numPr>
          <w:ilvl w:val="1"/>
          <w:numId w:val="2"/>
        </w:numPr>
        <w:spacing w:after="0" w:line="240" w:lineRule="auto"/>
      </w:pPr>
      <w:r>
        <w:t>f</w:t>
      </w:r>
      <w:r w:rsidR="00E71755">
        <w:t>ür Ehe-/Lebenspartner € …</w:t>
      </w:r>
    </w:p>
    <w:p w:rsidR="00E71755" w:rsidRDefault="006F15A9" w:rsidP="00E71755">
      <w:pPr>
        <w:pStyle w:val="Listenabsatz"/>
        <w:numPr>
          <w:ilvl w:val="1"/>
          <w:numId w:val="2"/>
        </w:numPr>
        <w:spacing w:after="0" w:line="240" w:lineRule="auto"/>
      </w:pPr>
      <w:r>
        <w:t>f</w:t>
      </w:r>
      <w:r w:rsidR="00E71755">
        <w:t>ür Bewerber einer Kleingartenparzelle € …</w:t>
      </w:r>
    </w:p>
    <w:p w:rsidR="006F15A9" w:rsidRDefault="006F15A9" w:rsidP="00E71755">
      <w:pPr>
        <w:pStyle w:val="Listenabsatz"/>
        <w:numPr>
          <w:ilvl w:val="1"/>
          <w:numId w:val="2"/>
        </w:numPr>
        <w:spacing w:after="0" w:line="240" w:lineRule="auto"/>
      </w:pPr>
      <w:r>
        <w:t>für Förderer € …</w:t>
      </w:r>
    </w:p>
    <w:p w:rsidR="00E71755" w:rsidRDefault="006F15A9" w:rsidP="00E71755">
      <w:pPr>
        <w:pStyle w:val="Listenabsatz"/>
        <w:numPr>
          <w:ilvl w:val="1"/>
          <w:numId w:val="2"/>
        </w:numPr>
        <w:spacing w:after="0" w:line="240" w:lineRule="auto"/>
      </w:pPr>
      <w:r>
        <w:t>f</w:t>
      </w:r>
      <w:r w:rsidR="00E71755">
        <w:t>ür Ehrenmitglieder € 0</w:t>
      </w:r>
    </w:p>
    <w:p w:rsidR="006F15A9" w:rsidRDefault="006F15A9" w:rsidP="00E71755">
      <w:pPr>
        <w:pStyle w:val="Listenabsatz"/>
        <w:numPr>
          <w:ilvl w:val="1"/>
          <w:numId w:val="2"/>
        </w:numPr>
        <w:spacing w:after="0" w:line="240" w:lineRule="auto"/>
      </w:pPr>
      <w:r>
        <w:t>für die Aufnahme in den Verein wird eine Aufnahmegebühr von € … / keine Aufnahmegebühr erhoben</w:t>
      </w:r>
    </w:p>
    <w:p w:rsidR="003173F6" w:rsidRDefault="003173F6" w:rsidP="003173F6">
      <w:pPr>
        <w:pStyle w:val="Listenabsatz"/>
        <w:numPr>
          <w:ilvl w:val="0"/>
          <w:numId w:val="2"/>
        </w:numPr>
        <w:spacing w:after="0" w:line="240" w:lineRule="auto"/>
      </w:pPr>
      <w:r>
        <w:t>Sämtliche Mitglieder haben gleiche Mitglied</w:t>
      </w:r>
      <w:r w:rsidR="00F86476">
        <w:t>s</w:t>
      </w:r>
      <w:r>
        <w:t xml:space="preserve">rechte. Sie sind z.B. in den Versammlungen stimmberechtigt und können für alle Funktionen im Verein kandidieren. </w:t>
      </w:r>
      <w:r w:rsidR="00657826">
        <w:t>Jedes Mitglied hat eine Stimme.</w:t>
      </w:r>
    </w:p>
    <w:p w:rsidR="00C8083E" w:rsidRDefault="00C8083E" w:rsidP="003173F6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Es wird angestrebt, dass in den Gremien </w:t>
      </w:r>
      <w:r w:rsidR="00657826">
        <w:t xml:space="preserve">(Vorstand, Vereinsausschuss) </w:t>
      </w:r>
      <w:r>
        <w:t>des Vereins sämtliche Mitgliedergruppen anteilig vertreten sind.</w:t>
      </w:r>
    </w:p>
    <w:p w:rsidR="00976394" w:rsidRDefault="00976394" w:rsidP="003173F6">
      <w:pPr>
        <w:pStyle w:val="Listenabsatz"/>
        <w:numPr>
          <w:ilvl w:val="0"/>
          <w:numId w:val="2"/>
        </w:numPr>
        <w:spacing w:after="0" w:line="240" w:lineRule="auto"/>
      </w:pPr>
      <w:r>
        <w:t>Es ist erwünscht, dass sich alle Mitglieder unabhängig von der Art der Mitgliedschaft an den gemeinsam zu erbringe</w:t>
      </w:r>
      <w:r w:rsidR="00C8083E">
        <w:t xml:space="preserve">nden </w:t>
      </w:r>
      <w:r w:rsidR="00696A29">
        <w:t xml:space="preserve">ehrenamtlichen </w:t>
      </w:r>
      <w:r w:rsidR="00C8083E">
        <w:t>Arbeiten des Vereins in dem ihnen</w:t>
      </w:r>
      <w:r>
        <w:t xml:space="preserve"> möglichen Rahmen </w:t>
      </w:r>
      <w:r w:rsidR="00657826">
        <w:t xml:space="preserve">und Fertigkeiten </w:t>
      </w:r>
      <w:r>
        <w:t>beteiligen.</w:t>
      </w:r>
    </w:p>
    <w:p w:rsidR="007551D6" w:rsidRDefault="007551D6" w:rsidP="003173F6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Sämtliche Mitglieder sind unabhängig von der Art der Mitgliedschaft bei Arbeiten </w:t>
      </w:r>
      <w:r w:rsidR="00696A29">
        <w:t>für den Verein</w:t>
      </w:r>
      <w:r>
        <w:t xml:space="preserve"> in die </w:t>
      </w:r>
      <w:r w:rsidR="00657826">
        <w:t xml:space="preserve">vom Verein abzuschließenden und zu finanzierenden </w:t>
      </w:r>
      <w:r>
        <w:t xml:space="preserve">Gruppenversicherungen einzubinden </w:t>
      </w:r>
      <w:r w:rsidR="00657826">
        <w:t xml:space="preserve">und </w:t>
      </w:r>
      <w:r>
        <w:t>je nach Art der Arbeit der Versicherung zu melden.</w:t>
      </w:r>
    </w:p>
    <w:p w:rsidR="007551D6" w:rsidRDefault="007551D6" w:rsidP="003173F6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Gemeinschaftsarbeiten zum Erhalt der Gemeinschaftsfläche der Kleingartenanlage </w:t>
      </w:r>
      <w:r w:rsidR="00E71755">
        <w:t xml:space="preserve">(z.B. Hecken- und Gehölzschnitt, Rasenpflege, Weginstandsetzung) </w:t>
      </w:r>
      <w:r>
        <w:t xml:space="preserve">sind von den Pächtern der Kleingartenparzellen zu erbringen. </w:t>
      </w:r>
      <w:r w:rsidR="00657826">
        <w:t>Hierzu wird von der Pächterversammlung die hierzu notwendige Stundenzahl pro Parzelle beschlossen.</w:t>
      </w:r>
    </w:p>
    <w:p w:rsidR="007551D6" w:rsidRDefault="007551D6" w:rsidP="003173F6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Gemeinschaftsarbeiten zum Nutzen des Gesamtvereins (z.B. Arbeitsleistung bei den Festen) sind von allen Mitgliedergruppen </w:t>
      </w:r>
      <w:r w:rsidR="00E71755">
        <w:t>zu erbringen. Ehrenmitglieder können hiervon ausgenommen werden.</w:t>
      </w:r>
    </w:p>
    <w:p w:rsidR="00E71755" w:rsidRDefault="00E71755" w:rsidP="003173F6">
      <w:pPr>
        <w:pStyle w:val="Listenabsatz"/>
        <w:numPr>
          <w:ilvl w:val="0"/>
          <w:numId w:val="2"/>
        </w:numPr>
        <w:spacing w:after="0" w:line="240" w:lineRule="auto"/>
      </w:pPr>
      <w:r>
        <w:t>Bei Tod oder Scheidung einer Ehe / Lebensgemeinschaft soll dem verbleibenden Partner ein Vorrecht zur Übernahme der Parzelle des scheidenden Partners eingeräumt werden. Der Übernahme kann entsprochen werden, wenn sein Verhalten im Verein bisher einwandfrei war.</w:t>
      </w:r>
    </w:p>
    <w:p w:rsidR="002D5E82" w:rsidRDefault="00F86476" w:rsidP="002D5E82">
      <w:pPr>
        <w:pStyle w:val="Listenabsatz"/>
        <w:numPr>
          <w:ilvl w:val="0"/>
          <w:numId w:val="2"/>
        </w:numPr>
        <w:spacing w:after="0" w:line="240" w:lineRule="auto"/>
      </w:pPr>
      <w:r>
        <w:t>Die Mitglieder verpflichten sich, Veränderung ihrer persönlichen Daten (z.B. Anschrift und Bankverbindung) zeitnah dem Vorstand mitzuteilen. Evtl. Kosten zur Erforschung der neuen Anschrift oder Bankverbindung gehen zu Lasten des Mitglieds.</w:t>
      </w:r>
    </w:p>
    <w:p w:rsidR="002D5E82" w:rsidRDefault="002D5E82"/>
    <w:sectPr w:rsidR="002D5E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3C" w:rsidRDefault="0070683C" w:rsidP="0070683C">
      <w:pPr>
        <w:spacing w:after="0" w:line="240" w:lineRule="auto"/>
      </w:pPr>
      <w:r>
        <w:separator/>
      </w:r>
    </w:p>
  </w:endnote>
  <w:endnote w:type="continuationSeparator" w:id="0">
    <w:p w:rsidR="0070683C" w:rsidRDefault="0070683C" w:rsidP="0070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3C" w:rsidRDefault="0070683C" w:rsidP="0070683C">
      <w:pPr>
        <w:spacing w:after="0" w:line="240" w:lineRule="auto"/>
      </w:pPr>
      <w:r>
        <w:separator/>
      </w:r>
    </w:p>
  </w:footnote>
  <w:footnote w:type="continuationSeparator" w:id="0">
    <w:p w:rsidR="0070683C" w:rsidRDefault="0070683C" w:rsidP="0070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7F26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504828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82"/>
    <w:rsid w:val="002D5E82"/>
    <w:rsid w:val="003173F6"/>
    <w:rsid w:val="00657826"/>
    <w:rsid w:val="00696A29"/>
    <w:rsid w:val="006F15A9"/>
    <w:rsid w:val="0070683C"/>
    <w:rsid w:val="007551D6"/>
    <w:rsid w:val="00976394"/>
    <w:rsid w:val="009A109C"/>
    <w:rsid w:val="00BC6EAD"/>
    <w:rsid w:val="00C8083E"/>
    <w:rsid w:val="00E71755"/>
    <w:rsid w:val="00E75DAB"/>
    <w:rsid w:val="00F20BC0"/>
    <w:rsid w:val="00F8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73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0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83C"/>
  </w:style>
  <w:style w:type="paragraph" w:styleId="Fuzeile">
    <w:name w:val="footer"/>
    <w:basedOn w:val="Standard"/>
    <w:link w:val="FuzeileZchn"/>
    <w:uiPriority w:val="99"/>
    <w:unhideWhenUsed/>
    <w:rsid w:val="0070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68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73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0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83C"/>
  </w:style>
  <w:style w:type="paragraph" w:styleId="Fuzeile">
    <w:name w:val="footer"/>
    <w:basedOn w:val="Standard"/>
    <w:link w:val="FuzeileZchn"/>
    <w:uiPriority w:val="99"/>
    <w:unhideWhenUsed/>
    <w:rsid w:val="0070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68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Gerd</cp:lastModifiedBy>
  <cp:revision>3</cp:revision>
  <dcterms:created xsi:type="dcterms:W3CDTF">2019-02-09T11:28:00Z</dcterms:created>
  <dcterms:modified xsi:type="dcterms:W3CDTF">2019-02-09T11:30:00Z</dcterms:modified>
</cp:coreProperties>
</file>